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12" w:rsidRPr="00D44E77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D85998">
        <w:rPr>
          <w:sz w:val="24"/>
          <w:szCs w:val="24"/>
        </w:rPr>
        <w:t xml:space="preserve">   </w:t>
      </w:r>
      <w:r w:rsidR="00E37E98">
        <w:rPr>
          <w:sz w:val="24"/>
          <w:szCs w:val="24"/>
        </w:rPr>
        <w:t xml:space="preserve"> </w:t>
      </w:r>
      <w:r w:rsidRPr="00D44E77">
        <w:rPr>
          <w:sz w:val="24"/>
          <w:szCs w:val="24"/>
        </w:rPr>
        <w:t>ПРИЛОЖЕНИЕ № 1</w:t>
      </w:r>
    </w:p>
    <w:p w:rsidR="00E02312" w:rsidRDefault="00E02312" w:rsidP="00E023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E37E98">
        <w:rPr>
          <w:sz w:val="24"/>
          <w:szCs w:val="24"/>
        </w:rPr>
        <w:t xml:space="preserve">                          </w:t>
      </w:r>
      <w:r w:rsidRPr="00D44E77">
        <w:rPr>
          <w:sz w:val="24"/>
          <w:szCs w:val="24"/>
        </w:rPr>
        <w:t>к Решению</w:t>
      </w:r>
      <w:r>
        <w:rPr>
          <w:sz w:val="24"/>
          <w:szCs w:val="24"/>
        </w:rPr>
        <w:t xml:space="preserve"> </w:t>
      </w:r>
      <w:r w:rsidR="00D85998">
        <w:rPr>
          <w:sz w:val="24"/>
          <w:szCs w:val="24"/>
        </w:rPr>
        <w:t xml:space="preserve">тридцатой </w:t>
      </w:r>
      <w:r>
        <w:rPr>
          <w:sz w:val="24"/>
          <w:szCs w:val="24"/>
        </w:rPr>
        <w:t xml:space="preserve">сессии </w:t>
      </w:r>
      <w:r w:rsidRPr="00D44E77">
        <w:rPr>
          <w:sz w:val="24"/>
          <w:szCs w:val="24"/>
        </w:rPr>
        <w:t>Совета</w:t>
      </w:r>
    </w:p>
    <w:p w:rsidR="00E02312" w:rsidRPr="00D44E77" w:rsidRDefault="00E02312" w:rsidP="00E023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D85998">
        <w:rPr>
          <w:sz w:val="24"/>
          <w:szCs w:val="24"/>
        </w:rPr>
        <w:t xml:space="preserve">               </w:t>
      </w:r>
      <w:r w:rsidRPr="00D44E77">
        <w:rPr>
          <w:sz w:val="24"/>
          <w:szCs w:val="24"/>
        </w:rPr>
        <w:t xml:space="preserve">депутатов </w:t>
      </w:r>
      <w:r w:rsidR="00534A6B">
        <w:rPr>
          <w:sz w:val="24"/>
          <w:szCs w:val="24"/>
        </w:rPr>
        <w:t>Благодатского</w:t>
      </w:r>
      <w:r w:rsidR="00E37E98">
        <w:rPr>
          <w:sz w:val="24"/>
          <w:szCs w:val="24"/>
        </w:rPr>
        <w:t xml:space="preserve"> сельсовета </w:t>
      </w:r>
    </w:p>
    <w:p w:rsidR="00E02312" w:rsidRPr="00D44E77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85998">
        <w:rPr>
          <w:sz w:val="24"/>
          <w:szCs w:val="24"/>
        </w:rPr>
        <w:t xml:space="preserve">                           </w:t>
      </w:r>
      <w:r w:rsidRPr="00D44E77">
        <w:rPr>
          <w:sz w:val="24"/>
          <w:szCs w:val="24"/>
        </w:rPr>
        <w:t>Карасукского района</w:t>
      </w:r>
    </w:p>
    <w:p w:rsidR="00E02312" w:rsidRPr="00D44E77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D85998">
        <w:rPr>
          <w:sz w:val="24"/>
          <w:szCs w:val="24"/>
        </w:rPr>
        <w:t xml:space="preserve">                            </w:t>
      </w:r>
      <w:r w:rsidRPr="00D44E77">
        <w:rPr>
          <w:sz w:val="24"/>
          <w:szCs w:val="24"/>
        </w:rPr>
        <w:t>Новосибирской области</w:t>
      </w:r>
    </w:p>
    <w:p w:rsidR="00E02312" w:rsidRPr="00D44E77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8599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E37E98">
        <w:rPr>
          <w:sz w:val="24"/>
          <w:szCs w:val="24"/>
        </w:rPr>
        <w:t xml:space="preserve">четвертого </w:t>
      </w:r>
      <w:r w:rsidRPr="00D44E77">
        <w:rPr>
          <w:sz w:val="24"/>
          <w:szCs w:val="24"/>
        </w:rPr>
        <w:t xml:space="preserve"> созыва</w:t>
      </w:r>
    </w:p>
    <w:p w:rsidR="00E02312" w:rsidRPr="00514B75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D85998">
        <w:rPr>
          <w:sz w:val="24"/>
          <w:szCs w:val="24"/>
        </w:rPr>
        <w:t xml:space="preserve">                      </w:t>
      </w:r>
      <w:r w:rsidR="00E37E98">
        <w:rPr>
          <w:sz w:val="24"/>
          <w:szCs w:val="24"/>
        </w:rPr>
        <w:t xml:space="preserve"> </w:t>
      </w:r>
      <w:r w:rsidRPr="00D44E77">
        <w:rPr>
          <w:sz w:val="24"/>
          <w:szCs w:val="24"/>
        </w:rPr>
        <w:t xml:space="preserve">от </w:t>
      </w:r>
      <w:r w:rsidR="00D85998">
        <w:rPr>
          <w:sz w:val="24"/>
          <w:szCs w:val="24"/>
        </w:rPr>
        <w:t xml:space="preserve">  26.12.2014   </w:t>
      </w:r>
      <w:r w:rsidRPr="00D44E77">
        <w:rPr>
          <w:sz w:val="24"/>
          <w:szCs w:val="24"/>
        </w:rPr>
        <w:t xml:space="preserve">№ </w:t>
      </w:r>
      <w:r w:rsidR="00D85998">
        <w:rPr>
          <w:sz w:val="24"/>
          <w:szCs w:val="24"/>
        </w:rPr>
        <w:t>113</w:t>
      </w:r>
      <w:r>
        <w:rPr>
          <w:sz w:val="24"/>
          <w:szCs w:val="24"/>
        </w:rPr>
        <w:t xml:space="preserve">      </w:t>
      </w:r>
      <w:r w:rsidRPr="00514B75">
        <w:rPr>
          <w:sz w:val="24"/>
          <w:szCs w:val="24"/>
        </w:rPr>
        <w:t xml:space="preserve"> </w:t>
      </w:r>
    </w:p>
    <w:p w:rsidR="00E02312" w:rsidRDefault="00E02312" w:rsidP="00E02312">
      <w:pPr>
        <w:ind w:left="360"/>
        <w:jc w:val="center"/>
        <w:rPr>
          <w:b/>
          <w:sz w:val="28"/>
          <w:szCs w:val="28"/>
        </w:rPr>
      </w:pPr>
    </w:p>
    <w:p w:rsidR="0022795A" w:rsidRPr="00AD0A26" w:rsidRDefault="0022795A" w:rsidP="00E02312">
      <w:pPr>
        <w:ind w:left="360"/>
        <w:jc w:val="center"/>
        <w:rPr>
          <w:b/>
          <w:sz w:val="28"/>
          <w:szCs w:val="28"/>
        </w:rPr>
      </w:pPr>
    </w:p>
    <w:p w:rsidR="00E02312" w:rsidRPr="00AD0A26" w:rsidRDefault="00E02312" w:rsidP="00E02312">
      <w:pPr>
        <w:ind w:left="360"/>
        <w:jc w:val="center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t>Главные администраторы доходов</w:t>
      </w:r>
    </w:p>
    <w:p w:rsidR="0022795A" w:rsidRDefault="00E02312" w:rsidP="00E02312">
      <w:pPr>
        <w:ind w:left="360"/>
        <w:jc w:val="center"/>
        <w:rPr>
          <w:b/>
          <w:sz w:val="28"/>
          <w:szCs w:val="28"/>
        </w:rPr>
      </w:pPr>
      <w:r w:rsidRPr="002224AC">
        <w:rPr>
          <w:b/>
          <w:sz w:val="28"/>
          <w:szCs w:val="28"/>
        </w:rPr>
        <w:t xml:space="preserve">бюджета </w:t>
      </w:r>
      <w:r w:rsidR="00534A6B">
        <w:rPr>
          <w:b/>
          <w:sz w:val="28"/>
          <w:szCs w:val="28"/>
        </w:rPr>
        <w:t>Благодатского</w:t>
      </w:r>
      <w:r w:rsidR="00E37E98">
        <w:rPr>
          <w:b/>
          <w:sz w:val="28"/>
          <w:szCs w:val="28"/>
        </w:rPr>
        <w:t xml:space="preserve"> сельсовета Карасукского района Новосибирской области  </w:t>
      </w:r>
      <w:r>
        <w:rPr>
          <w:b/>
          <w:sz w:val="28"/>
          <w:szCs w:val="28"/>
        </w:rPr>
        <w:t xml:space="preserve"> на 201</w:t>
      </w:r>
      <w:r w:rsidR="00C30A0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</w:t>
      </w:r>
    </w:p>
    <w:p w:rsidR="00E02312" w:rsidRDefault="00E02312" w:rsidP="00E0231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C30A0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C30A0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"/>
        <w:gridCol w:w="2596"/>
        <w:gridCol w:w="6257"/>
      </w:tblGrid>
      <w:tr w:rsidR="00E02312" w:rsidRPr="001E5F10" w:rsidTr="00272A85">
        <w:tc>
          <w:tcPr>
            <w:tcW w:w="3386" w:type="dxa"/>
            <w:gridSpan w:val="2"/>
          </w:tcPr>
          <w:p w:rsidR="00E02312" w:rsidRPr="001E5F10" w:rsidRDefault="00E02312" w:rsidP="00007C87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 xml:space="preserve">Код главного </w:t>
            </w:r>
          </w:p>
          <w:p w:rsidR="00E02312" w:rsidRPr="001E5F10" w:rsidRDefault="00E02312" w:rsidP="00007C87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администратора, код бюджетной классификации</w:t>
            </w:r>
          </w:p>
        </w:tc>
        <w:tc>
          <w:tcPr>
            <w:tcW w:w="6257" w:type="dxa"/>
          </w:tcPr>
          <w:p w:rsidR="00E02312" w:rsidRPr="001E5F10" w:rsidRDefault="00E02312" w:rsidP="00007C87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 xml:space="preserve">Наименование главного администратора </w:t>
            </w:r>
          </w:p>
          <w:p w:rsidR="00E02312" w:rsidRPr="001E5F10" w:rsidRDefault="00E02312" w:rsidP="00007C87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 xml:space="preserve">доходов бюджета </w:t>
            </w:r>
            <w:r w:rsidR="00534A6B">
              <w:rPr>
                <w:sz w:val="24"/>
                <w:szCs w:val="24"/>
              </w:rPr>
              <w:t>Благодатского</w:t>
            </w:r>
            <w:r w:rsidR="00021A5C">
              <w:rPr>
                <w:sz w:val="24"/>
                <w:szCs w:val="24"/>
              </w:rPr>
              <w:t xml:space="preserve"> сельсовета</w:t>
            </w:r>
            <w:r w:rsidRPr="001E5F10">
              <w:rPr>
                <w:sz w:val="24"/>
                <w:szCs w:val="24"/>
              </w:rPr>
              <w:t xml:space="preserve"> </w:t>
            </w:r>
          </w:p>
          <w:p w:rsidR="00E02312" w:rsidRPr="001E5F10" w:rsidRDefault="00E02312" w:rsidP="00007C87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и вида доходов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007C87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1</w:t>
            </w:r>
          </w:p>
        </w:tc>
        <w:tc>
          <w:tcPr>
            <w:tcW w:w="2596" w:type="dxa"/>
          </w:tcPr>
          <w:p w:rsidR="00E02312" w:rsidRPr="001E5F10" w:rsidRDefault="00E02312" w:rsidP="00007C87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2</w:t>
            </w:r>
          </w:p>
        </w:tc>
        <w:tc>
          <w:tcPr>
            <w:tcW w:w="6257" w:type="dxa"/>
          </w:tcPr>
          <w:p w:rsidR="00E02312" w:rsidRPr="001E5F10" w:rsidRDefault="00E02312" w:rsidP="00007C87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3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b/>
                <w:sz w:val="28"/>
                <w:szCs w:val="28"/>
              </w:rPr>
            </w:pPr>
            <w:r w:rsidRPr="00D85998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b/>
                <w:sz w:val="28"/>
                <w:szCs w:val="28"/>
              </w:rPr>
            </w:pPr>
            <w:r w:rsidRPr="00D85998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10302230010000110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от уплаты акцизов на дизельное топливо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10302240010000110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10302250010000110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 xml:space="preserve">Доходы от уплаты  акцизов на автомобильный бензин 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10302260010000110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 xml:space="preserve">Доходы от уплаты акцизов  на прямогонный бензин 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b/>
                <w:sz w:val="28"/>
                <w:szCs w:val="28"/>
              </w:rPr>
            </w:pPr>
            <w:r w:rsidRPr="00D85998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b/>
                <w:sz w:val="28"/>
                <w:szCs w:val="28"/>
              </w:rPr>
            </w:pPr>
            <w:r w:rsidRPr="00D85998"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10102010010000110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 xml:space="preserve"> Налог на  доходы   физических   лиц   с доходов,  источником  которых   является налоговый агент, за исключением доходов, в отношении которых исчисление и  уплата налога осуществляются в соответствии  со статьями </w:t>
            </w:r>
            <w:hyperlink r:id="rId5" w:history="1">
              <w:r w:rsidRPr="00D85998">
                <w:rPr>
                  <w:rStyle w:val="a3"/>
                  <w:sz w:val="28"/>
                  <w:szCs w:val="28"/>
                </w:rPr>
                <w:t>227</w:t>
              </w:r>
            </w:hyperlink>
            <w:r w:rsidRPr="00D85998">
              <w:rPr>
                <w:sz w:val="28"/>
                <w:szCs w:val="28"/>
              </w:rPr>
              <w:t xml:space="preserve">, </w:t>
            </w:r>
            <w:hyperlink r:id="rId6" w:history="1">
              <w:r w:rsidRPr="00D85998">
                <w:rPr>
                  <w:rStyle w:val="a3"/>
                  <w:sz w:val="28"/>
                  <w:szCs w:val="28"/>
                </w:rPr>
                <w:t>227.1</w:t>
              </w:r>
            </w:hyperlink>
            <w:r w:rsidRPr="00D85998">
              <w:rPr>
                <w:sz w:val="28"/>
                <w:szCs w:val="28"/>
              </w:rPr>
              <w:t xml:space="preserve"> и </w:t>
            </w:r>
            <w:hyperlink r:id="rId7" w:history="1">
              <w:r w:rsidRPr="00D85998">
                <w:rPr>
                  <w:rStyle w:val="a3"/>
                  <w:sz w:val="28"/>
                  <w:szCs w:val="28"/>
                </w:rPr>
                <w:t>228</w:t>
              </w:r>
            </w:hyperlink>
            <w:r w:rsidRPr="00D85998">
              <w:rPr>
                <w:sz w:val="28"/>
                <w:szCs w:val="28"/>
              </w:rPr>
              <w:t xml:space="preserve"> НК РФ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10102020010000110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Налог  на  доходы   физических   лиц   с доходов,  полученных  от   осуществления  деятельности     физическими     лицами,  зарегистрированными      в      качестве индивидуальных         предпринимателей,</w:t>
            </w:r>
            <w:r w:rsidRPr="00D85998">
              <w:rPr>
                <w:sz w:val="28"/>
                <w:szCs w:val="28"/>
              </w:rPr>
              <w:br/>
              <w:t>нотариусов,  занимающихся     частной  практикой,     адвокатов,     учредивших адвокатские  кабинеты  и   других   лиц, занимающихся   частной    практикой    в</w:t>
            </w:r>
            <w:r w:rsidRPr="00D85998">
              <w:rPr>
                <w:sz w:val="28"/>
                <w:szCs w:val="28"/>
              </w:rPr>
              <w:br/>
              <w:t xml:space="preserve">соответствии со </w:t>
            </w:r>
            <w:hyperlink r:id="rId8" w:history="1">
              <w:r w:rsidRPr="00D85998">
                <w:rPr>
                  <w:rStyle w:val="a3"/>
                  <w:sz w:val="28"/>
                  <w:szCs w:val="28"/>
                </w:rPr>
                <w:t>ст. 227</w:t>
              </w:r>
            </w:hyperlink>
            <w:r w:rsidRPr="00D85998">
              <w:rPr>
                <w:sz w:val="28"/>
                <w:szCs w:val="28"/>
              </w:rPr>
              <w:t xml:space="preserve"> НК РФ   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10102030010000110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Налог  на  доходы   физических   лиц   с</w:t>
            </w:r>
            <w:r w:rsidRPr="00D85998">
              <w:rPr>
                <w:sz w:val="28"/>
                <w:szCs w:val="28"/>
              </w:rPr>
              <w:br/>
              <w:t>доходов, полученных физическими лицами в</w:t>
            </w:r>
            <w:r w:rsidRPr="00D85998">
              <w:rPr>
                <w:sz w:val="28"/>
                <w:szCs w:val="28"/>
              </w:rPr>
              <w:br/>
              <w:t xml:space="preserve">соответствии со </w:t>
            </w:r>
            <w:hyperlink r:id="rId9" w:history="1">
              <w:r w:rsidRPr="00D85998">
                <w:rPr>
                  <w:rStyle w:val="a3"/>
                  <w:sz w:val="28"/>
                  <w:szCs w:val="28"/>
                </w:rPr>
                <w:t>ст. 228</w:t>
              </w:r>
            </w:hyperlink>
            <w:r w:rsidRPr="00D85998">
              <w:rPr>
                <w:sz w:val="28"/>
                <w:szCs w:val="28"/>
              </w:rPr>
              <w:t xml:space="preserve"> НК РФ  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10503010010000110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Единый сельскохозяйственный налог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10503020010000110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Единый сельскохозяйственный налог (за налоговые периоды, истекшие до 01 января 2011 года)</w:t>
            </w:r>
          </w:p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10601030100000110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10606013100000110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10606023100000110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10904053100000110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Земельный налог (по обязательствам, возникшим до 01 января 2006 года), мобилизуемый на территориях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b/>
                <w:sz w:val="28"/>
                <w:szCs w:val="28"/>
              </w:rPr>
            </w:pPr>
            <w:r w:rsidRPr="00D85998">
              <w:rPr>
                <w:b/>
                <w:sz w:val="28"/>
                <w:szCs w:val="28"/>
              </w:rPr>
              <w:t>001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b/>
                <w:sz w:val="28"/>
                <w:szCs w:val="28"/>
              </w:rPr>
            </w:pPr>
            <w:r w:rsidRPr="00D85998">
              <w:rPr>
                <w:b/>
                <w:sz w:val="28"/>
                <w:szCs w:val="28"/>
              </w:rPr>
              <w:t xml:space="preserve">Администрация Карасукского района Новосибирской области 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001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11105013100000120</w:t>
            </w:r>
          </w:p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001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11406013100000430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b/>
                <w:sz w:val="28"/>
                <w:szCs w:val="28"/>
              </w:rPr>
            </w:pPr>
            <w:r w:rsidRPr="00D85998">
              <w:rPr>
                <w:b/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b/>
                <w:sz w:val="28"/>
                <w:szCs w:val="28"/>
              </w:rPr>
            </w:pPr>
            <w:r w:rsidRPr="00D85998">
              <w:rPr>
                <w:b/>
                <w:sz w:val="28"/>
                <w:szCs w:val="28"/>
              </w:rPr>
              <w:t>Администрация Карасукского района Новосибирской области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4B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11105025100000120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 в собственности поселений (за исключением земельных участков муниципальных  бюджетных и автономных учреждений)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5A72CA">
              <w:rPr>
                <w:sz w:val="28"/>
                <w:szCs w:val="28"/>
              </w:rPr>
              <w:lastRenderedPageBreak/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11105035100000120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5A72CA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11108050100000120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5A72CA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11301995100000130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5A72CA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11302065100000130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BD4B6C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11302995100000130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Прочие доходы от компенсации затрат бюджетам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BD4B6C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11401050100000410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от продажи квартир, находящихся в собственности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BD4B6C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11402053100000410</w:t>
            </w:r>
          </w:p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</w:p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</w:p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</w:p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BD4B6C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11406025100000430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от продажи 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BD4B6C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11623051100000140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F621DF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11690050100000140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</w:t>
            </w:r>
            <w:r w:rsidRPr="00D85998">
              <w:rPr>
                <w:sz w:val="28"/>
                <w:szCs w:val="28"/>
              </w:rPr>
              <w:lastRenderedPageBreak/>
              <w:t>зачисляемые в бюджеты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F621DF">
              <w:rPr>
                <w:sz w:val="28"/>
                <w:szCs w:val="28"/>
              </w:rPr>
              <w:lastRenderedPageBreak/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11701050100000180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A22E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11705050100000180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Прочие неналоговые доходы бюджетов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A22E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20201001100000151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A22E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20201003100000151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A22E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20202041100000151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Субсидии бюджетам поселений на строительство и модернизацию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A22E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20202077100000151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A22E5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 xml:space="preserve"> 20202999100000151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Прочие субсидии бюджетам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F802F2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20203015100000151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Субвенции бюджетам поселений  на осуществление первичного воинского учета  на территориях, где отсутствуют военные комиссариаты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F802F2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20203024100000151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 xml:space="preserve">Субвенции бюджетам поселений на выполнение передаваемых полномочий субъектов </w:t>
            </w:r>
          </w:p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Российской Федерации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F802F2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20202102100000151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F802F2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20204012100000151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Средства,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F802F2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20204014100000151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0F6854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20204999100000151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0F6854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20209024100000151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 xml:space="preserve">Прочие безвозмездные поступления в бюджеты поселений от бюджета субъекта Российской </w:t>
            </w:r>
            <w:r w:rsidRPr="00D85998">
              <w:rPr>
                <w:sz w:val="28"/>
                <w:szCs w:val="28"/>
              </w:rPr>
              <w:lastRenderedPageBreak/>
              <w:t>Федерации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152433">
              <w:rPr>
                <w:sz w:val="28"/>
                <w:szCs w:val="28"/>
              </w:rPr>
              <w:lastRenderedPageBreak/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20202150100000151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152433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20202216100000151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Субсидии бюджетам поселений 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 в 2012-2016 годах»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152433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20705030100000180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D1720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20805000100000180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Перечисления  из бюджетов  поселений (в бюджеты поселений) для осуществления  возврата (зачета) излишне уплаченных или 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D1720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21805010100000151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D1720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21805020100000151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D1720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21805030100000180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бюджетов поселений от возврата иными организациями остатков субсидий прошлых лет.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Default="00D85998">
            <w:r w:rsidRPr="00D17205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21805010100000180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Доходы  бюджетов поселений от возврата бюджетными учреждениями остатков  субсидий прошлых лет</w:t>
            </w:r>
          </w:p>
        </w:tc>
      </w:tr>
      <w:tr w:rsidR="00D85998" w:rsidRPr="00D85998" w:rsidTr="00D8599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21905000100000151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98" w:rsidRPr="00D85998" w:rsidRDefault="00D85998" w:rsidP="00D85998">
            <w:pPr>
              <w:jc w:val="center"/>
              <w:rPr>
                <w:sz w:val="28"/>
                <w:szCs w:val="28"/>
              </w:rPr>
            </w:pPr>
            <w:r w:rsidRPr="00D85998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0441D0" w:rsidRPr="00D85998" w:rsidRDefault="000441D0">
      <w:pPr>
        <w:rPr>
          <w:sz w:val="28"/>
          <w:szCs w:val="28"/>
        </w:rPr>
      </w:pPr>
    </w:p>
    <w:sectPr w:rsidR="000441D0" w:rsidRPr="00D85998" w:rsidSect="00044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2312"/>
    <w:rsid w:val="00021A5C"/>
    <w:rsid w:val="000441D0"/>
    <w:rsid w:val="0022795A"/>
    <w:rsid w:val="00272A85"/>
    <w:rsid w:val="002C18E0"/>
    <w:rsid w:val="002F0988"/>
    <w:rsid w:val="00534A6B"/>
    <w:rsid w:val="005B39DD"/>
    <w:rsid w:val="006B03B2"/>
    <w:rsid w:val="00710F7A"/>
    <w:rsid w:val="00715671"/>
    <w:rsid w:val="007426C3"/>
    <w:rsid w:val="00821B2D"/>
    <w:rsid w:val="00823BBA"/>
    <w:rsid w:val="009665EC"/>
    <w:rsid w:val="009C3106"/>
    <w:rsid w:val="00A1051D"/>
    <w:rsid w:val="00A16ACF"/>
    <w:rsid w:val="00A90918"/>
    <w:rsid w:val="00AC3568"/>
    <w:rsid w:val="00B419BD"/>
    <w:rsid w:val="00B606DE"/>
    <w:rsid w:val="00C30A0C"/>
    <w:rsid w:val="00C76BF6"/>
    <w:rsid w:val="00D85998"/>
    <w:rsid w:val="00E02312"/>
    <w:rsid w:val="00E3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023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D859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4020A062B9A0BB6557E042D742C89B8FF72C30C98986DCF71AECCE4B7ABFA3D8E0BD758BA77Em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651ED93B4AB8E8377576F30FDA80B3619DD0EC89250E3486A4FAE258BCB83B7FDAEC6DF2927B3EP2k5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651ED93B4AB8E8377576F30FDA80B3619DD0EC89250E3486A4FAE258BCB83B7FDAEC69F79BP7kDD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5651ED93B4AB8E8377576F30FDA80B3619DD0EC89250E3486A4FAE258BCB83B7FDAEC6FF292P7k6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D6F5F995FD9E21AF47C1C9248CCAD13AF501F2D4863E68D65C57459BFC2D180578058CF659EC47EBr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25ED-A951-4512-91B5-59CD5268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dcterms:created xsi:type="dcterms:W3CDTF">2015-04-17T06:48:00Z</dcterms:created>
  <dcterms:modified xsi:type="dcterms:W3CDTF">2015-04-17T06:48:00Z</dcterms:modified>
</cp:coreProperties>
</file>